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8BB" w14:textId="3D0B1165" w:rsidR="002800F0" w:rsidRPr="004B3354" w:rsidRDefault="004B3354" w:rsidP="00D74F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  <w:lang w:val="it"/>
        </w:rPr>
        <w:t>NELLA PROCEDURA DI</w:t>
      </w:r>
      <w:r w:rsidRPr="004B3354">
        <w:rPr>
          <w:rFonts w:ascii="Arial" w:hAnsi="Arial" w:cs="Arial"/>
          <w:b/>
          <w:bCs/>
          <w:w w:val="105"/>
          <w:sz w:val="24"/>
          <w:szCs w:val="24"/>
          <w:lang w:val="it"/>
        </w:rPr>
        <w:t xml:space="preserve"> INDAGINE DI MERCATO </w:t>
      </w:r>
      <w:r w:rsidRPr="004B3354">
        <w:rPr>
          <w:rFonts w:ascii="Arial" w:hAnsi="Arial" w:cs="Arial"/>
          <w:b/>
          <w:bCs/>
          <w:spacing w:val="-1"/>
          <w:w w:val="105"/>
          <w:sz w:val="24"/>
          <w:szCs w:val="24"/>
          <w:lang w:val="it"/>
        </w:rPr>
        <w:t>PREORDINATA ALLA SELEZIONE E NOMINA, AI SENSI DELL’ART. 6 C. 1 LETT. B DEL DLGS. N. 231/2001, DELL’ORGANISMO DI VIGILANZA MONOCRATICO ED AL CONFERIMENTO DEL RELATIVO INCARICO</w:t>
      </w:r>
      <w:r w:rsidR="00655228">
        <w:rPr>
          <w:spacing w:val="-1"/>
          <w:w w:val="105"/>
          <w:lang w:val="it"/>
        </w:rPr>
        <w:t xml:space="preserve"> </w:t>
      </w:r>
      <w:r w:rsidR="00655228" w:rsidRPr="00655228">
        <w:rPr>
          <w:rFonts w:ascii="Arial" w:hAnsi="Arial" w:cs="Arial"/>
          <w:b/>
          <w:bCs/>
          <w:spacing w:val="-1"/>
          <w:w w:val="105"/>
          <w:sz w:val="24"/>
          <w:szCs w:val="24"/>
          <w:lang w:val="it"/>
        </w:rPr>
        <w:t>- CIG 9840463EF2</w:t>
      </w:r>
    </w:p>
    <w:p w14:paraId="280BF91E" w14:textId="77777777" w:rsidR="004B3354" w:rsidRPr="004B3354" w:rsidRDefault="00872F39" w:rsidP="002800F0">
      <w:r>
        <w:tab/>
      </w:r>
      <w:r w:rsidRPr="004B3354">
        <w:tab/>
      </w:r>
      <w:r w:rsidRPr="004B3354">
        <w:tab/>
      </w:r>
      <w:r w:rsidRPr="004B3354">
        <w:tab/>
      </w:r>
      <w:r w:rsidRPr="004B3354">
        <w:tab/>
      </w:r>
      <w:r w:rsidRPr="004B3354">
        <w:tab/>
      </w:r>
    </w:p>
    <w:p w14:paraId="0EFF87BA" w14:textId="63755A09" w:rsidR="00872F39" w:rsidRPr="004B3354" w:rsidRDefault="00872F39" w:rsidP="004B3354">
      <w:pPr>
        <w:ind w:left="3540" w:firstLine="708"/>
        <w:rPr>
          <w:rFonts w:ascii="Arial" w:hAnsi="Arial" w:cs="Arial"/>
        </w:rPr>
      </w:pPr>
      <w:r w:rsidRPr="004B3354">
        <w:rPr>
          <w:rFonts w:ascii="Arial" w:hAnsi="Arial" w:cs="Arial"/>
        </w:rPr>
        <w:t>Spett.le</w:t>
      </w:r>
    </w:p>
    <w:p w14:paraId="4EDA1E7D" w14:textId="700666A8" w:rsidR="00872F39" w:rsidRPr="004B3354" w:rsidRDefault="00872F39" w:rsidP="002800F0">
      <w:pPr>
        <w:rPr>
          <w:rFonts w:ascii="Arial" w:hAnsi="Arial" w:cs="Arial"/>
        </w:rPr>
      </w:pP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  <w:t xml:space="preserve">COMO SERVIZI URBANI </w:t>
      </w:r>
      <w:r w:rsidR="004B3354" w:rsidRPr="004B3354">
        <w:rPr>
          <w:rFonts w:ascii="Arial" w:hAnsi="Arial" w:cs="Arial"/>
        </w:rPr>
        <w:t xml:space="preserve">s.r.l. a </w:t>
      </w:r>
      <w:proofErr w:type="spellStart"/>
      <w:r w:rsidR="004B3354" w:rsidRPr="004B3354">
        <w:rPr>
          <w:rFonts w:ascii="Arial" w:hAnsi="Arial" w:cs="Arial"/>
        </w:rPr>
        <w:t>s.u</w:t>
      </w:r>
      <w:proofErr w:type="spellEnd"/>
      <w:r w:rsidR="004B3354" w:rsidRPr="004B3354">
        <w:rPr>
          <w:rFonts w:ascii="Arial" w:hAnsi="Arial" w:cs="Arial"/>
        </w:rPr>
        <w:t>.</w:t>
      </w:r>
      <w:r w:rsidRPr="004B3354">
        <w:rPr>
          <w:rFonts w:ascii="Arial" w:hAnsi="Arial" w:cs="Arial"/>
        </w:rPr>
        <w:t xml:space="preserve"> </w:t>
      </w:r>
    </w:p>
    <w:p w14:paraId="7C1014E6" w14:textId="13521CFE" w:rsidR="00872F39" w:rsidRPr="004B3354" w:rsidRDefault="00E8284C" w:rsidP="002800F0">
      <w:pPr>
        <w:rPr>
          <w:rFonts w:ascii="Arial" w:hAnsi="Arial" w:cs="Arial"/>
        </w:rPr>
      </w:pP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</w:p>
    <w:p w14:paraId="22D67A17" w14:textId="535AB96A" w:rsidR="0067078A" w:rsidRPr="00D74F37" w:rsidRDefault="00913F3B" w:rsidP="00D74F37">
      <w:pPr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Il/La </w:t>
      </w:r>
      <w:r w:rsidR="00F22A67" w:rsidRPr="00D74F37">
        <w:rPr>
          <w:rFonts w:ascii="Arial" w:hAnsi="Arial" w:cs="Arial"/>
        </w:rPr>
        <w:t>sottoscritto/a</w:t>
      </w:r>
      <w:r w:rsidRPr="00D74F37">
        <w:rPr>
          <w:rFonts w:ascii="Arial" w:hAnsi="Arial" w:cs="Arial"/>
        </w:rPr>
        <w:t xml:space="preserve">_______________________________ nato/a </w:t>
      </w:r>
      <w:proofErr w:type="spellStart"/>
      <w:r w:rsidRPr="00D74F37">
        <w:rPr>
          <w:rFonts w:ascii="Arial" w:hAnsi="Arial" w:cs="Arial"/>
        </w:rPr>
        <w:t>a</w:t>
      </w:r>
      <w:proofErr w:type="spellEnd"/>
      <w:r w:rsidRPr="00D74F37">
        <w:rPr>
          <w:rFonts w:ascii="Arial" w:hAnsi="Arial" w:cs="Arial"/>
        </w:rPr>
        <w:t xml:space="preserve"> __________ provincia _____________</w:t>
      </w:r>
      <w:r w:rsidR="0067078A" w:rsidRPr="00D74F37">
        <w:rPr>
          <w:rFonts w:ascii="Arial" w:hAnsi="Arial" w:cs="Arial"/>
        </w:rPr>
        <w:t>_</w:t>
      </w:r>
      <w:r w:rsidRPr="00D74F37">
        <w:rPr>
          <w:rFonts w:ascii="Arial" w:hAnsi="Arial" w:cs="Arial"/>
        </w:rPr>
        <w:t xml:space="preserve"> Stato _________________ il ___/___/___, </w:t>
      </w:r>
      <w:r w:rsidR="004B3354" w:rsidRPr="00D74F37">
        <w:rPr>
          <w:rFonts w:ascii="Arial" w:hAnsi="Arial" w:cs="Arial"/>
        </w:rPr>
        <w:t xml:space="preserve">con studio professionale in </w:t>
      </w:r>
      <w:r w:rsidR="00655228" w:rsidRPr="00D74F37">
        <w:rPr>
          <w:rFonts w:ascii="Arial" w:hAnsi="Arial" w:cs="Arial"/>
        </w:rPr>
        <w:t>_______________________________</w:t>
      </w:r>
      <w:r w:rsidRPr="00D74F37">
        <w:rPr>
          <w:rFonts w:ascii="Arial" w:hAnsi="Arial" w:cs="Arial"/>
        </w:rPr>
        <w:t xml:space="preserve"> via/piazza _______________________________ n. _______ CAP_______ codice fiscale ________________</w:t>
      </w:r>
      <w:r w:rsidR="0067078A" w:rsidRPr="00D74F37">
        <w:rPr>
          <w:rFonts w:ascii="Arial" w:hAnsi="Arial" w:cs="Arial"/>
        </w:rPr>
        <w:t>_____</w:t>
      </w:r>
      <w:r w:rsidRPr="00D74F37">
        <w:rPr>
          <w:rFonts w:ascii="Arial" w:hAnsi="Arial" w:cs="Arial"/>
        </w:rPr>
        <w:t>____ partita IVA ___________</w:t>
      </w:r>
      <w:r w:rsidR="0067078A" w:rsidRPr="00D74F37">
        <w:rPr>
          <w:rFonts w:ascii="Arial" w:hAnsi="Arial" w:cs="Arial"/>
        </w:rPr>
        <w:t>___</w:t>
      </w:r>
      <w:r w:rsidRPr="00D74F37">
        <w:rPr>
          <w:rFonts w:ascii="Arial" w:hAnsi="Arial" w:cs="Arial"/>
        </w:rPr>
        <w:t>_________</w:t>
      </w:r>
      <w:r w:rsidR="0067078A" w:rsidRPr="00D74F37">
        <w:rPr>
          <w:rFonts w:ascii="Arial" w:hAnsi="Arial" w:cs="Arial"/>
        </w:rPr>
        <w:t>t</w:t>
      </w:r>
      <w:r w:rsidRPr="00D74F37">
        <w:rPr>
          <w:rFonts w:ascii="Arial" w:hAnsi="Arial" w:cs="Arial"/>
        </w:rPr>
        <w:t xml:space="preserve">elefono____________ e-mail__________________________ </w:t>
      </w:r>
    </w:p>
    <w:p w14:paraId="30EEDEE3" w14:textId="3D2DBBE9" w:rsidR="005A75CA" w:rsidRPr="00655228" w:rsidRDefault="00913F3B" w:rsidP="006552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228">
        <w:rPr>
          <w:rFonts w:ascii="Arial" w:hAnsi="Arial" w:cs="Arial"/>
          <w:b/>
          <w:bCs/>
          <w:sz w:val="24"/>
          <w:szCs w:val="24"/>
        </w:rPr>
        <w:t>CHIEDE</w:t>
      </w:r>
    </w:p>
    <w:p w14:paraId="40021B86" w14:textId="6999947D" w:rsidR="005A75CA" w:rsidRPr="00D74F37" w:rsidRDefault="00913F3B" w:rsidP="00D74F37">
      <w:pPr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di partecipare alla procedura </w:t>
      </w:r>
      <w:r w:rsidR="004B3354" w:rsidRPr="00D74F37">
        <w:rPr>
          <w:rFonts w:ascii="Arial" w:hAnsi="Arial" w:cs="Arial"/>
        </w:rPr>
        <w:t xml:space="preserve">di indagine di mercato </w:t>
      </w:r>
      <w:r w:rsidR="004B3354" w:rsidRPr="00D74F37">
        <w:rPr>
          <w:rFonts w:ascii="Arial" w:hAnsi="Arial" w:cs="Arial"/>
          <w:iCs/>
        </w:rPr>
        <w:t>preordinata all’acquisizione di candidature ed alla presentazione di preventivi ed alla selezione, individuazione e nomina, ai sensi dell’art. 6 c. 1 lett. b) del Dlgs. n. 231/2001, dell’Organismo di Vigilanza monocratico per CSU medesima</w:t>
      </w:r>
      <w:r w:rsidRPr="00D74F37">
        <w:rPr>
          <w:rFonts w:ascii="Arial" w:hAnsi="Arial" w:cs="Arial"/>
        </w:rPr>
        <w:t>. A tal fine, consapevole delle sanzioni penali previste dall’art.76 del D.P.R.</w:t>
      </w:r>
      <w:r w:rsidR="00655228">
        <w:rPr>
          <w:rFonts w:ascii="Arial" w:hAnsi="Arial" w:cs="Arial"/>
        </w:rPr>
        <w:t xml:space="preserve"> n.</w:t>
      </w:r>
      <w:r w:rsidRPr="00D74F37">
        <w:rPr>
          <w:rFonts w:ascii="Arial" w:hAnsi="Arial" w:cs="Arial"/>
        </w:rPr>
        <w:t xml:space="preserve"> 445/2000 per le ipotesi di falsità in atti ed affermazioni mendaci </w:t>
      </w:r>
    </w:p>
    <w:p w14:paraId="4DF8C960" w14:textId="436F07A1" w:rsidR="005A75CA" w:rsidRPr="00655228" w:rsidRDefault="00913F3B" w:rsidP="006552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228">
        <w:rPr>
          <w:rFonts w:ascii="Arial" w:hAnsi="Arial" w:cs="Arial"/>
          <w:b/>
          <w:bCs/>
          <w:sz w:val="24"/>
          <w:szCs w:val="24"/>
        </w:rPr>
        <w:t>DICHIARA</w:t>
      </w:r>
    </w:p>
    <w:p w14:paraId="0C89AF69" w14:textId="1CB00491" w:rsidR="004B3354" w:rsidRPr="00D74F37" w:rsidRDefault="004B3354" w:rsidP="00D74F37">
      <w:pPr>
        <w:spacing w:line="276" w:lineRule="auto"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(Sono ammessi a partecipare alla presente procedura selettiva i soggetti che al momento della presentazione della domanda siano in possesso dei seguenti requisiti): </w:t>
      </w:r>
      <w:r w:rsidRPr="00D74F37">
        <w:rPr>
          <w:rFonts w:ascii="Arial" w:hAnsi="Arial" w:cs="Arial"/>
        </w:rPr>
        <w:tab/>
      </w:r>
      <w:r w:rsidRPr="00D74F37">
        <w:rPr>
          <w:rFonts w:ascii="Arial" w:hAnsi="Arial" w:cs="Arial"/>
        </w:rPr>
        <w:tab/>
      </w:r>
    </w:p>
    <w:p w14:paraId="7FBC5595" w14:textId="2DDC1239" w:rsidR="004B3354" w:rsidRPr="00D74F37" w:rsidRDefault="004B3354" w:rsidP="00D74F37">
      <w:pPr>
        <w:spacing w:after="200" w:line="276" w:lineRule="auto"/>
        <w:contextualSpacing/>
        <w:jc w:val="both"/>
        <w:rPr>
          <w:rFonts w:ascii="Arial" w:hAnsi="Arial" w:cs="Arial"/>
          <w:strike/>
        </w:rPr>
      </w:pPr>
      <w:r w:rsidRPr="00D74F37">
        <w:rPr>
          <w:rFonts w:ascii="Arial" w:hAnsi="Arial" w:cs="Arial"/>
        </w:rPr>
        <w:t xml:space="preserve">- </w:t>
      </w:r>
      <w:r w:rsidR="00D74F37" w:rsidRPr="00D74F37">
        <w:rPr>
          <w:rFonts w:ascii="Arial" w:hAnsi="Arial" w:cs="Arial"/>
        </w:rPr>
        <w:t xml:space="preserve">di </w:t>
      </w:r>
      <w:r w:rsidRPr="00D74F37">
        <w:rPr>
          <w:rFonts w:ascii="Arial" w:hAnsi="Arial" w:cs="Arial"/>
        </w:rPr>
        <w:t>essere cittadino/a italiano/a o cittadino/a dell’Unione Europea ovvero di uno Stato dell’Unione;</w:t>
      </w:r>
    </w:p>
    <w:p w14:paraId="3FAFF7DC" w14:textId="4B5AE13F" w:rsidR="004B3354" w:rsidRPr="00D74F37" w:rsidRDefault="004B3354" w:rsidP="00D74F37">
      <w:pPr>
        <w:spacing w:after="200" w:line="276" w:lineRule="auto"/>
        <w:contextualSpacing/>
        <w:jc w:val="both"/>
        <w:rPr>
          <w:rFonts w:ascii="Arial" w:hAnsi="Arial" w:cs="Arial"/>
          <w:strike/>
        </w:rPr>
      </w:pPr>
      <w:r w:rsidRPr="00D74F37">
        <w:rPr>
          <w:rFonts w:ascii="Arial" w:hAnsi="Arial" w:cs="Arial"/>
        </w:rPr>
        <w:t xml:space="preserve">- </w:t>
      </w:r>
      <w:r w:rsidR="00D74F37" w:rsidRPr="00D74F37">
        <w:rPr>
          <w:rFonts w:ascii="Arial" w:hAnsi="Arial" w:cs="Arial"/>
        </w:rPr>
        <w:t xml:space="preserve">di </w:t>
      </w:r>
      <w:r w:rsidRPr="00D74F37">
        <w:rPr>
          <w:rFonts w:ascii="Arial" w:hAnsi="Arial" w:cs="Arial"/>
        </w:rPr>
        <w:t>aver conseguito il Diploma di laurea specialistica o quadriennale secondo il previgente ordinamento in economia e commercio, scienze economiche, statistiche, giurisprudenza, scienze politiche o ingegneria gestionale;</w:t>
      </w:r>
    </w:p>
    <w:p w14:paraId="7510DA6B" w14:textId="60414A56" w:rsidR="004B3354" w:rsidRPr="00D74F37" w:rsidRDefault="004B3354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- </w:t>
      </w:r>
      <w:r w:rsidR="00D74F37" w:rsidRPr="00D74F37">
        <w:rPr>
          <w:rFonts w:ascii="Arial" w:hAnsi="Arial" w:cs="Arial"/>
        </w:rPr>
        <w:t xml:space="preserve">il </w:t>
      </w:r>
      <w:r w:rsidRPr="00D74F37">
        <w:rPr>
          <w:rFonts w:ascii="Arial" w:hAnsi="Arial" w:cs="Arial"/>
        </w:rPr>
        <w:t>possesso dei requisiti soggettivi di onorabilità, integrità e rispettabilità;</w:t>
      </w:r>
    </w:p>
    <w:p w14:paraId="22981FA7" w14:textId="4E407828" w:rsidR="004B3354" w:rsidRPr="00D74F37" w:rsidRDefault="004B3354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- </w:t>
      </w:r>
      <w:r w:rsidR="00D74F37" w:rsidRPr="00D74F37">
        <w:rPr>
          <w:rFonts w:ascii="Arial" w:hAnsi="Arial" w:cs="Arial"/>
        </w:rPr>
        <w:t xml:space="preserve">di </w:t>
      </w:r>
      <w:r w:rsidRPr="00D74F37">
        <w:rPr>
          <w:rFonts w:ascii="Arial" w:hAnsi="Arial" w:cs="Arial"/>
        </w:rPr>
        <w:t>non essere stato/a destituito/a o dichiarato/a decaduto/a dall'impiego presso una Pubblica Amministrazione;</w:t>
      </w:r>
    </w:p>
    <w:p w14:paraId="410308FC" w14:textId="0253F26B" w:rsidR="004B3354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>- l’</w:t>
      </w:r>
      <w:r w:rsidR="004B3354" w:rsidRPr="00D74F37">
        <w:rPr>
          <w:rFonts w:ascii="Arial" w:hAnsi="Arial" w:cs="Arial"/>
        </w:rPr>
        <w:t>assenza di cause di incompatibilità con la nomina stessa;</w:t>
      </w:r>
    </w:p>
    <w:p w14:paraId="2C7C71AE" w14:textId="3B140CA6" w:rsidR="004B3354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bookmarkStart w:id="0" w:name="_Hlk133682002"/>
      <w:r w:rsidRPr="00D74F37">
        <w:rPr>
          <w:rFonts w:ascii="Arial" w:hAnsi="Arial" w:cs="Arial"/>
        </w:rPr>
        <w:t>- l’</w:t>
      </w:r>
      <w:r w:rsidR="004B3354" w:rsidRPr="00D74F37">
        <w:rPr>
          <w:rFonts w:ascii="Arial" w:hAnsi="Arial" w:cs="Arial"/>
        </w:rPr>
        <w:t>assenza dei motivi di esclusione di cui all’art. 80 del Dlgs. n. 50/2016;</w:t>
      </w:r>
    </w:p>
    <w:p w14:paraId="3D21FAA6" w14:textId="48822895" w:rsidR="004B3354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- </w:t>
      </w:r>
      <w:r w:rsidR="004B3354" w:rsidRPr="00D74F37">
        <w:rPr>
          <w:rFonts w:ascii="Arial" w:hAnsi="Arial" w:cs="Arial"/>
        </w:rPr>
        <w:t>una buona e comprovata conoscenza della lingua inglese;</w:t>
      </w:r>
    </w:p>
    <w:p w14:paraId="5B99955C" w14:textId="7C532198" w:rsidR="004B3354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- </w:t>
      </w:r>
      <w:r w:rsidR="004B3354" w:rsidRPr="00D74F37">
        <w:rPr>
          <w:rFonts w:ascii="Arial" w:hAnsi="Arial" w:cs="Arial"/>
        </w:rPr>
        <w:t>buone e comprovate conoscenze informatiche e tecnologiche;</w:t>
      </w:r>
    </w:p>
    <w:p w14:paraId="1DED5677" w14:textId="77777777" w:rsidR="00D74F37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- </w:t>
      </w:r>
      <w:r w:rsidR="004B3354" w:rsidRPr="00D74F37">
        <w:rPr>
          <w:rFonts w:ascii="Arial" w:hAnsi="Arial" w:cs="Arial"/>
        </w:rPr>
        <w:t>buone conoscenze della lingua italiana (solo per i canditati non cittadini italiani</w:t>
      </w:r>
      <w:r w:rsidRPr="00D74F37">
        <w:rPr>
          <w:rFonts w:ascii="Arial" w:hAnsi="Arial" w:cs="Arial"/>
        </w:rPr>
        <w:t>);</w:t>
      </w:r>
    </w:p>
    <w:p w14:paraId="60121240" w14:textId="15D6E69A" w:rsidR="00D74F37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>- l’assenza di condanna, anche non definitiva, per uno dei reati previsti dal Dlgs. n. 231/2001 ovvero condanna con sentenza, anche non definitiva :1) a pena detentiva per uno dei reati previsti dalle norme che disciplinano l’attività bancaria, finanziaria, mobiliare, assicurativa e dalle norme in materia di mercati e valori mobiliari e di strumenti di pagamento; 2) alla reclusione per uno dei delitti previsti nel titolo XI del libro V del Codice Civile, nel Regio Decreto del 16 marzo 1942, n. 267 e nel Dlgs. n. 14/2019 (Codice della crisi d’impresa e dell’insolvenza); 3) alla reclusione per un tempo non inferiore a un anno per un delitto contro la Pubblica Amministrazione, contro la fede pubblica, contro il patrimonio, contro l’ordine pubblico, contro l’economia pubblica ovvero per un delitto in materia tributaria; 4) alla reclusione per un tempo non inferiore a due anni per un qualunque delitto non colposo;</w:t>
      </w:r>
    </w:p>
    <w:p w14:paraId="3FD62D15" w14:textId="77777777" w:rsidR="00655228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lastRenderedPageBreak/>
        <w:t>- l’assenza di condanna, con sentenza anche non passata in giudicato, a una pena che importi l’interdizione, anche temporanea, dai pubblici uffici, ovvero l’interdizione temporanea dagli uffici direttivi delle persone giuridiche e delle imprese;</w:t>
      </w:r>
    </w:p>
    <w:p w14:paraId="01D46148" w14:textId="0B15010E" w:rsidR="00D74F37" w:rsidRPr="00D74F37" w:rsidRDefault="00D74F37" w:rsidP="00D74F3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>- l’assenza di vincoli di parentela, coniugio o affinità con amministratori, sindaci, fino al secondo grado inclus</w:t>
      </w:r>
      <w:bookmarkEnd w:id="0"/>
      <w:r w:rsidRPr="00D74F37">
        <w:rPr>
          <w:rFonts w:ascii="Arial" w:hAnsi="Arial" w:cs="Arial"/>
        </w:rPr>
        <w:t>o.</w:t>
      </w:r>
    </w:p>
    <w:p w14:paraId="4BA4B623" w14:textId="77777777" w:rsidR="00D74F37" w:rsidRPr="00D74F37" w:rsidRDefault="00D74F37" w:rsidP="00D74F37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08EC324A" w14:textId="77777777" w:rsidR="00D74F37" w:rsidRPr="00D74F37" w:rsidRDefault="00D74F37" w:rsidP="00D74F37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851F5A1" w14:textId="77777777" w:rsidR="00D74F37" w:rsidRPr="00D74F37" w:rsidRDefault="00D74F37" w:rsidP="00D74F37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B491CE6" w14:textId="77777777" w:rsidR="00D74F37" w:rsidRPr="00D74F37" w:rsidRDefault="00D74F37" w:rsidP="00D74F37">
      <w:pPr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2D95173E" w14:textId="77777777" w:rsidR="002800F0" w:rsidRPr="00D74F37" w:rsidRDefault="002800F0" w:rsidP="00D74F37">
      <w:pPr>
        <w:jc w:val="both"/>
        <w:rPr>
          <w:rFonts w:ascii="Arial" w:hAnsi="Arial" w:cs="Arial"/>
        </w:rPr>
      </w:pPr>
    </w:p>
    <w:p w14:paraId="085DC3BA" w14:textId="43F306CA" w:rsidR="003B7ABF" w:rsidRPr="00D74F37" w:rsidRDefault="00913F3B" w:rsidP="00D74F37">
      <w:pPr>
        <w:pStyle w:val="Paragrafoelenco"/>
        <w:ind w:left="0"/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>Luogo</w:t>
      </w:r>
      <w:r w:rsidR="002800F0" w:rsidRPr="00D74F37">
        <w:rPr>
          <w:rFonts w:ascii="Arial" w:hAnsi="Arial" w:cs="Arial"/>
        </w:rPr>
        <w:t>_________</w:t>
      </w:r>
      <w:r w:rsidRPr="00D74F37">
        <w:rPr>
          <w:rFonts w:ascii="Arial" w:hAnsi="Arial" w:cs="Arial"/>
        </w:rPr>
        <w:t>, data</w:t>
      </w:r>
      <w:r w:rsidR="002800F0" w:rsidRPr="00D74F37">
        <w:rPr>
          <w:rFonts w:ascii="Arial" w:hAnsi="Arial" w:cs="Arial"/>
        </w:rPr>
        <w:t>__________</w:t>
      </w:r>
      <w:r w:rsidR="002800F0" w:rsidRPr="00D74F37">
        <w:rPr>
          <w:rFonts w:ascii="Arial" w:hAnsi="Arial" w:cs="Arial"/>
        </w:rPr>
        <w:tab/>
      </w:r>
      <w:r w:rsidR="002800F0" w:rsidRPr="00D74F37">
        <w:rPr>
          <w:rFonts w:ascii="Arial" w:hAnsi="Arial" w:cs="Arial"/>
        </w:rPr>
        <w:tab/>
      </w:r>
      <w:r w:rsidR="002800F0" w:rsidRPr="00D74F37">
        <w:rPr>
          <w:rFonts w:ascii="Arial" w:hAnsi="Arial" w:cs="Arial"/>
        </w:rPr>
        <w:tab/>
      </w:r>
      <w:r w:rsidR="002800F0" w:rsidRPr="00D74F37">
        <w:rPr>
          <w:rFonts w:ascii="Arial" w:hAnsi="Arial" w:cs="Arial"/>
        </w:rPr>
        <w:tab/>
      </w:r>
      <w:r w:rsidR="002800F0" w:rsidRPr="00D74F37">
        <w:rPr>
          <w:rFonts w:ascii="Arial" w:hAnsi="Arial" w:cs="Arial"/>
        </w:rPr>
        <w:tab/>
      </w:r>
    </w:p>
    <w:p w14:paraId="4406765A" w14:textId="77777777" w:rsidR="002800F0" w:rsidRPr="004B3354" w:rsidRDefault="002800F0" w:rsidP="002800F0">
      <w:pPr>
        <w:pStyle w:val="Paragrafoelenco"/>
        <w:ind w:left="0"/>
        <w:rPr>
          <w:rFonts w:ascii="Arial" w:hAnsi="Arial" w:cs="Arial"/>
          <w:sz w:val="24"/>
          <w:szCs w:val="24"/>
        </w:rPr>
      </w:pPr>
    </w:p>
    <w:p w14:paraId="2126E368" w14:textId="77777777" w:rsidR="002800F0" w:rsidRPr="004B3354" w:rsidRDefault="002800F0" w:rsidP="002800F0">
      <w:pPr>
        <w:pStyle w:val="Paragrafoelenco"/>
        <w:ind w:left="765"/>
        <w:rPr>
          <w:rFonts w:ascii="Arial" w:hAnsi="Arial" w:cs="Arial"/>
          <w:sz w:val="24"/>
          <w:szCs w:val="24"/>
        </w:rPr>
      </w:pPr>
    </w:p>
    <w:p w14:paraId="41A5D1E6" w14:textId="77777777" w:rsidR="002800F0" w:rsidRPr="004B3354" w:rsidRDefault="002800F0" w:rsidP="002800F0">
      <w:pPr>
        <w:pStyle w:val="Paragrafoelenco"/>
        <w:ind w:left="765"/>
        <w:rPr>
          <w:rFonts w:ascii="Arial" w:hAnsi="Arial" w:cs="Arial"/>
          <w:sz w:val="24"/>
          <w:szCs w:val="24"/>
        </w:rPr>
      </w:pPr>
    </w:p>
    <w:p w14:paraId="661882A3" w14:textId="77777777" w:rsidR="002800F0" w:rsidRDefault="002800F0" w:rsidP="002800F0">
      <w:pPr>
        <w:pStyle w:val="Paragrafoelenco"/>
        <w:ind w:left="765"/>
      </w:pPr>
    </w:p>
    <w:p w14:paraId="44524E99" w14:textId="25253B9D" w:rsidR="002800F0" w:rsidRDefault="002800F0" w:rsidP="002800F0">
      <w:pPr>
        <w:pStyle w:val="Paragrafoelenco"/>
        <w:ind w:left="765"/>
      </w:pPr>
      <w:r>
        <w:tab/>
      </w:r>
      <w:r>
        <w:tab/>
      </w:r>
      <w:r>
        <w:tab/>
      </w:r>
      <w:r>
        <w:tab/>
      </w:r>
    </w:p>
    <w:p w14:paraId="0816A592" w14:textId="0D428B4B" w:rsidR="002800F0" w:rsidRPr="00655228" w:rsidRDefault="002800F0" w:rsidP="002800F0">
      <w:pPr>
        <w:pStyle w:val="Paragrafoelenco"/>
        <w:ind w:left="765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D74F37" w:rsidRPr="00655228">
        <w:rPr>
          <w:rFonts w:ascii="Arial" w:hAnsi="Arial" w:cs="Arial"/>
        </w:rPr>
        <w:t xml:space="preserve">Il Professionista </w:t>
      </w:r>
      <w:r w:rsidRPr="00655228">
        <w:rPr>
          <w:rFonts w:ascii="Arial" w:hAnsi="Arial" w:cs="Arial"/>
        </w:rPr>
        <w:t>____________________________</w:t>
      </w:r>
    </w:p>
    <w:sectPr w:rsidR="002800F0" w:rsidRPr="0065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803"/>
    <w:multiLevelType w:val="hybridMultilevel"/>
    <w:tmpl w:val="079AFE52"/>
    <w:lvl w:ilvl="0" w:tplc="8B640F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2E0A91"/>
    <w:multiLevelType w:val="hybridMultilevel"/>
    <w:tmpl w:val="34924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5E8"/>
    <w:multiLevelType w:val="hybridMultilevel"/>
    <w:tmpl w:val="69BA8A0E"/>
    <w:lvl w:ilvl="0" w:tplc="129C6F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B8522A"/>
    <w:multiLevelType w:val="hybridMultilevel"/>
    <w:tmpl w:val="ED64B9A4"/>
    <w:lvl w:ilvl="0" w:tplc="7FB24142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77264665">
    <w:abstractNumId w:val="2"/>
  </w:num>
  <w:num w:numId="2" w16cid:durableId="721052226">
    <w:abstractNumId w:val="3"/>
  </w:num>
  <w:num w:numId="3" w16cid:durableId="836337407">
    <w:abstractNumId w:val="0"/>
  </w:num>
  <w:num w:numId="4" w16cid:durableId="101884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B"/>
    <w:rsid w:val="002800F0"/>
    <w:rsid w:val="0029053F"/>
    <w:rsid w:val="002F46A1"/>
    <w:rsid w:val="00362E02"/>
    <w:rsid w:val="003B7ABF"/>
    <w:rsid w:val="004567B6"/>
    <w:rsid w:val="004B3354"/>
    <w:rsid w:val="005A75CA"/>
    <w:rsid w:val="006225B6"/>
    <w:rsid w:val="00655228"/>
    <w:rsid w:val="0067078A"/>
    <w:rsid w:val="00741556"/>
    <w:rsid w:val="00792914"/>
    <w:rsid w:val="007A6AD0"/>
    <w:rsid w:val="007D0528"/>
    <w:rsid w:val="0085544A"/>
    <w:rsid w:val="00872F39"/>
    <w:rsid w:val="008C6493"/>
    <w:rsid w:val="00913F3B"/>
    <w:rsid w:val="00B8489D"/>
    <w:rsid w:val="00BD4079"/>
    <w:rsid w:val="00D41B47"/>
    <w:rsid w:val="00D73BF5"/>
    <w:rsid w:val="00D74F37"/>
    <w:rsid w:val="00E372D5"/>
    <w:rsid w:val="00E469DE"/>
    <w:rsid w:val="00E8284C"/>
    <w:rsid w:val="00EB5547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945"/>
  <w15:chartTrackingRefBased/>
  <w15:docId w15:val="{88F42101-C1E5-4E67-8706-E67C884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A75C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D4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D40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40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079"/>
    <w:rPr>
      <w:b/>
      <w:bCs/>
      <w:sz w:val="20"/>
      <w:szCs w:val="20"/>
    </w:rPr>
  </w:style>
  <w:style w:type="paragraph" w:customStyle="1" w:styleId="Paragrafoelenco1">
    <w:name w:val="Paragrafo elenco1"/>
    <w:basedOn w:val="Normale"/>
    <w:rsid w:val="00D74F37"/>
    <w:pPr>
      <w:spacing w:after="200" w:line="276" w:lineRule="auto"/>
      <w:ind w:left="720"/>
      <w:contextualSpacing/>
    </w:pPr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Muggiolu</dc:creator>
  <cp:keywords/>
  <dc:description/>
  <cp:lastModifiedBy>Elisa Graffeo - CSU</cp:lastModifiedBy>
  <cp:revision>13</cp:revision>
  <dcterms:created xsi:type="dcterms:W3CDTF">2023-04-28T11:54:00Z</dcterms:created>
  <dcterms:modified xsi:type="dcterms:W3CDTF">2023-05-23T09:17:00Z</dcterms:modified>
</cp:coreProperties>
</file>